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4F5B" w14:textId="77777777" w:rsidR="00251F07" w:rsidRPr="00742B2F" w:rsidRDefault="00251F07" w:rsidP="00251F0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cstheme="minorHAnsi"/>
          <w:color w:val="000000"/>
        </w:rPr>
      </w:pPr>
      <w:r w:rsidRPr="00742B2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B81BB6F" wp14:editId="7B00677D">
                <wp:simplePos x="0" y="0"/>
                <wp:positionH relativeFrom="column">
                  <wp:posOffset>4125825</wp:posOffset>
                </wp:positionH>
                <wp:positionV relativeFrom="paragraph">
                  <wp:posOffset>-71755</wp:posOffset>
                </wp:positionV>
                <wp:extent cx="2788285" cy="169545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28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B19131" w14:textId="77777777" w:rsidR="00251F07" w:rsidRPr="00742B2F" w:rsidRDefault="00251F07" w:rsidP="00251F07">
                            <w:pPr>
                              <w:jc w:val="right"/>
                              <w:textDirection w:val="btL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742B2F">
                              <w:rPr>
                                <w:rFonts w:eastAsia="Arial Black" w:cstheme="minorHAnsi"/>
                                <w:color w:val="808080"/>
                                <w:szCs w:val="32"/>
                              </w:rPr>
                              <w:t>Tom Roberts Adventure Centre</w:t>
                            </w:r>
                          </w:p>
                          <w:p w14:paraId="661BF09F" w14:textId="77777777" w:rsidR="00251F07" w:rsidRPr="00742B2F" w:rsidRDefault="00251F07" w:rsidP="00251F07">
                            <w:pPr>
                              <w:jc w:val="right"/>
                              <w:textDirection w:val="btL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742B2F">
                              <w:rPr>
                                <w:rFonts w:eastAsia="Arial Black" w:cstheme="minorHAnsi"/>
                                <w:color w:val="808080"/>
                                <w:szCs w:val="32"/>
                              </w:rPr>
                              <w:t>Yates Farm, Malswick, Newent Gloucestershire, GL18 1HE</w:t>
                            </w:r>
                          </w:p>
                          <w:p w14:paraId="58EAEC49" w14:textId="77777777" w:rsidR="00251F07" w:rsidRPr="00742B2F" w:rsidRDefault="00251F07" w:rsidP="00251F07">
                            <w:pPr>
                              <w:jc w:val="right"/>
                              <w:textDirection w:val="btL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742B2F">
                              <w:rPr>
                                <w:rFonts w:eastAsia="Arial Black" w:cstheme="minorHAnsi"/>
                                <w:color w:val="808080"/>
                                <w:szCs w:val="32"/>
                              </w:rPr>
                              <w:t>www.tracnewent.org.uk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1BB6F" id="Rectangle 16" o:spid="_x0000_s1026" style="position:absolute;margin-left:324.85pt;margin-top:-5.65pt;width:219.55pt;height:1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" filled="f" stroked="f">
                <v:textbox inset="2.53958mm,1.2694mm,2.53958mm,1.2694mm">
                  <w:txbxContent>
                    <w:p w14:paraId="7BB19131" w14:textId="77777777" w:rsidR="00251F07" w:rsidRPr="00742B2F" w:rsidRDefault="00251F07" w:rsidP="00251F07">
                      <w:pPr>
                        <w:jc w:val="right"/>
                        <w:textDirection w:val="btL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742B2F">
                        <w:rPr>
                          <w:rFonts w:eastAsia="Arial Black" w:cstheme="minorHAnsi"/>
                          <w:color w:val="808080"/>
                          <w:szCs w:val="32"/>
                        </w:rPr>
                        <w:t>Tom Roberts Adventure Centre</w:t>
                      </w:r>
                    </w:p>
                    <w:p w14:paraId="661BF09F" w14:textId="77777777" w:rsidR="00251F07" w:rsidRPr="00742B2F" w:rsidRDefault="00251F07" w:rsidP="00251F07">
                      <w:pPr>
                        <w:jc w:val="right"/>
                        <w:textDirection w:val="btL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742B2F">
                        <w:rPr>
                          <w:rFonts w:eastAsia="Arial Black" w:cstheme="minorHAnsi"/>
                          <w:color w:val="808080"/>
                          <w:szCs w:val="32"/>
                        </w:rPr>
                        <w:t>Yates Farm, Malswick, Newent Gloucestershire, GL18 1HE</w:t>
                      </w:r>
                    </w:p>
                    <w:p w14:paraId="58EAEC49" w14:textId="77777777" w:rsidR="00251F07" w:rsidRPr="00742B2F" w:rsidRDefault="00251F07" w:rsidP="00251F07">
                      <w:pPr>
                        <w:jc w:val="right"/>
                        <w:textDirection w:val="btL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742B2F">
                        <w:rPr>
                          <w:rFonts w:eastAsia="Arial Black" w:cstheme="minorHAnsi"/>
                          <w:color w:val="808080"/>
                          <w:szCs w:val="32"/>
                        </w:rPr>
                        <w:t>www.tracnewent.org.uk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color w:val="000000"/>
        </w:rPr>
        <w:drawing>
          <wp:inline distT="0" distB="0" distL="0" distR="0" wp14:anchorId="598F2244" wp14:editId="63226E48">
            <wp:extent cx="3133458" cy="1761426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458" cy="1761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3F4759" w14:textId="77777777" w:rsidR="00251F07" w:rsidRPr="00ED1A02" w:rsidRDefault="00251F07" w:rsidP="00251F0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eastAsia="Arial" w:cstheme="minorHAnsi"/>
          <w:color w:val="808080"/>
          <w:sz w:val="28"/>
          <w:szCs w:val="28"/>
        </w:rPr>
      </w:pPr>
      <w:r w:rsidRPr="00ED1A02">
        <w:rPr>
          <w:rFonts w:cstheme="minorHAnsi"/>
          <w:b/>
          <w:sz w:val="32"/>
          <w:szCs w:val="32"/>
          <w:u w:val="single"/>
        </w:rPr>
        <w:t>MINOR INJURIES UNIT (MIU)</w:t>
      </w:r>
    </w:p>
    <w:p w14:paraId="3AA113C0" w14:textId="77777777" w:rsidR="00251F07" w:rsidRPr="00DF164E" w:rsidRDefault="00251F07" w:rsidP="00251F07">
      <w:pPr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Minor Injuries Units at community hospitals treat a variety of injuries and illness for adults and children. No appointment is needed.</w:t>
      </w:r>
    </w:p>
    <w:p w14:paraId="507F6E50" w14:textId="77777777" w:rsidR="00251F07" w:rsidRPr="00DF164E" w:rsidRDefault="00251F07" w:rsidP="00251F07">
      <w:pPr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If your injury is not serious you can get help from a MIU rather than emergency department.  By doing so you allow emergency department staff to concentrate on people with serious and life-threatening conditions and save yourself a potentially long wait.</w:t>
      </w:r>
    </w:p>
    <w:p w14:paraId="43B7CA6E" w14:textId="77777777" w:rsidR="00251F07" w:rsidRPr="00DF164E" w:rsidRDefault="00251F07" w:rsidP="00251F07">
      <w:pPr>
        <w:spacing w:after="0"/>
        <w:jc w:val="both"/>
        <w:rPr>
          <w:rFonts w:cstheme="minorHAnsi"/>
          <w:b/>
          <w:sz w:val="24"/>
          <w:szCs w:val="24"/>
        </w:rPr>
      </w:pPr>
      <w:r w:rsidRPr="00DF164E">
        <w:rPr>
          <w:rFonts w:cstheme="minorHAnsi"/>
          <w:b/>
          <w:sz w:val="24"/>
          <w:szCs w:val="24"/>
        </w:rPr>
        <w:t>The MIU team specialise in:</w:t>
      </w:r>
    </w:p>
    <w:p w14:paraId="7CDDAFDB" w14:textId="77777777" w:rsidR="00251F07" w:rsidRPr="00DF164E" w:rsidRDefault="00251F07" w:rsidP="00251F0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Sprains</w:t>
      </w:r>
    </w:p>
    <w:p w14:paraId="5FB052DA" w14:textId="77777777" w:rsidR="00251F07" w:rsidRPr="00DF164E" w:rsidRDefault="00251F07" w:rsidP="00251F0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Simple fractures needing x-rays and plasters</w:t>
      </w:r>
    </w:p>
    <w:p w14:paraId="0A675D6D" w14:textId="77777777" w:rsidR="00251F07" w:rsidRPr="00DF164E" w:rsidRDefault="00251F07" w:rsidP="00251F0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Simple wounds that may need stitches</w:t>
      </w:r>
    </w:p>
    <w:p w14:paraId="3A77C51D" w14:textId="77777777" w:rsidR="00251F07" w:rsidRPr="00DF164E" w:rsidRDefault="00251F07" w:rsidP="00251F0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Minor burns</w:t>
      </w:r>
    </w:p>
    <w:p w14:paraId="1FD1AAF3" w14:textId="77777777" w:rsidR="00251F07" w:rsidRPr="00DF164E" w:rsidRDefault="00251F07" w:rsidP="00251F0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Emergency contraception</w:t>
      </w:r>
    </w:p>
    <w:p w14:paraId="4997F5B5" w14:textId="77777777" w:rsidR="00251F07" w:rsidRPr="00DF164E" w:rsidRDefault="00251F07" w:rsidP="00251F0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Minor head injuries with no loss of consciousness</w:t>
      </w:r>
    </w:p>
    <w:p w14:paraId="65B9FAE4" w14:textId="77777777" w:rsidR="00251F07" w:rsidRPr="00DF164E" w:rsidRDefault="00251F07" w:rsidP="00251F0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Eye conditions including foreign bodies and conjunctivitis</w:t>
      </w:r>
    </w:p>
    <w:p w14:paraId="2ADAEA60" w14:textId="77777777" w:rsidR="00251F07" w:rsidRPr="00DF164E" w:rsidRDefault="00251F07" w:rsidP="00251F0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 xml:space="preserve">Skin problems such as rashes, bites, </w:t>
      </w:r>
      <w:proofErr w:type="gramStart"/>
      <w:r w:rsidRPr="00DF164E">
        <w:rPr>
          <w:rFonts w:cstheme="minorHAnsi"/>
          <w:sz w:val="24"/>
          <w:szCs w:val="24"/>
        </w:rPr>
        <w:t>stings</w:t>
      </w:r>
      <w:proofErr w:type="gramEnd"/>
      <w:r w:rsidRPr="00DF164E">
        <w:rPr>
          <w:rFonts w:cstheme="minorHAnsi"/>
          <w:sz w:val="24"/>
          <w:szCs w:val="24"/>
        </w:rPr>
        <w:t xml:space="preserve"> and infections</w:t>
      </w:r>
    </w:p>
    <w:p w14:paraId="2B5E2DC8" w14:textId="77777777" w:rsidR="00251F07" w:rsidRPr="00DF164E" w:rsidRDefault="00251F07" w:rsidP="00251F0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Minor illness, earache, sore throat (when your GP PRACTICE IS CLOSED)</w:t>
      </w:r>
    </w:p>
    <w:p w14:paraId="570F2161" w14:textId="77777777" w:rsidR="00251F07" w:rsidRPr="005D2A5B" w:rsidRDefault="00251F07" w:rsidP="00251F07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5D2A5B">
        <w:rPr>
          <w:rFonts w:cstheme="minorHAnsi"/>
          <w:b/>
          <w:sz w:val="24"/>
          <w:szCs w:val="24"/>
          <w:u w:val="single"/>
        </w:rPr>
        <w:t>Nearest Minor Injury Units:</w:t>
      </w:r>
    </w:p>
    <w:p w14:paraId="7A806A44" w14:textId="77777777" w:rsidR="00251F07" w:rsidRPr="00DF164E" w:rsidRDefault="00251F07" w:rsidP="00251F07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2B799F5A" w14:textId="77777777" w:rsidR="00251F07" w:rsidRPr="00ED1A02" w:rsidRDefault="00251F07" w:rsidP="00251F07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5D2A5B">
        <w:rPr>
          <w:rFonts w:cstheme="minorHAnsi"/>
          <w:b/>
          <w:bCs/>
          <w:sz w:val="24"/>
          <w:szCs w:val="24"/>
        </w:rPr>
        <w:t>Tewkesbury Hospital</w:t>
      </w:r>
      <w:r w:rsidRPr="00ED1A02">
        <w:rPr>
          <w:rFonts w:cstheme="minorHAnsi"/>
          <w:sz w:val="24"/>
          <w:szCs w:val="24"/>
        </w:rPr>
        <w:tab/>
      </w:r>
      <w:r w:rsidRPr="00ED1A02">
        <w:rPr>
          <w:rFonts w:cstheme="minorHAnsi"/>
          <w:sz w:val="24"/>
          <w:szCs w:val="24"/>
        </w:rPr>
        <w:tab/>
      </w:r>
      <w:r w:rsidRPr="00ED1A02">
        <w:rPr>
          <w:rFonts w:cstheme="minorHAnsi"/>
          <w:sz w:val="24"/>
          <w:szCs w:val="24"/>
        </w:rPr>
        <w:tab/>
      </w:r>
      <w:r w:rsidRPr="00ED1A02">
        <w:rPr>
          <w:rFonts w:cstheme="minorHAnsi"/>
          <w:sz w:val="24"/>
          <w:szCs w:val="24"/>
        </w:rPr>
        <w:tab/>
      </w:r>
      <w:r w:rsidRPr="00ED1A0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D1A02">
        <w:rPr>
          <w:rFonts w:cstheme="minorHAnsi"/>
          <w:sz w:val="24"/>
          <w:szCs w:val="24"/>
        </w:rPr>
        <w:t>Monday – Sunday</w:t>
      </w:r>
      <w:r w:rsidRPr="00ED1A02">
        <w:rPr>
          <w:rFonts w:cstheme="minorHAnsi"/>
          <w:sz w:val="24"/>
          <w:szCs w:val="24"/>
        </w:rPr>
        <w:tab/>
        <w:t>0800–2000</w:t>
      </w:r>
    </w:p>
    <w:p w14:paraId="73E301DB" w14:textId="77777777" w:rsidR="00251F07" w:rsidRPr="00DF164E" w:rsidRDefault="00251F07" w:rsidP="00251F07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Bar</w:t>
      </w:r>
      <w:r w:rsidRPr="00DF164E">
        <w:rPr>
          <w:rFonts w:cstheme="minorHAnsi"/>
          <w:color w:val="222222"/>
          <w:sz w:val="24"/>
          <w:szCs w:val="24"/>
          <w:shd w:val="clear" w:color="auto" w:fill="FFFFFF"/>
        </w:rPr>
        <w:t xml:space="preserve">ton Rd, Gloucestershire, Tewkesbury GL20 5GJ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DF164E">
        <w:rPr>
          <w:rFonts w:cstheme="minorHAnsi"/>
          <w:color w:val="222222"/>
          <w:sz w:val="24"/>
          <w:szCs w:val="24"/>
          <w:shd w:val="clear" w:color="auto" w:fill="FFFFFF"/>
        </w:rPr>
        <w:t>28 Mins - 15 Miles</w:t>
      </w:r>
    </w:p>
    <w:p w14:paraId="66CB174E" w14:textId="77777777" w:rsidR="00251F07" w:rsidRDefault="00251F07" w:rsidP="00251F07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0300 421 6100</w:t>
      </w:r>
    </w:p>
    <w:p w14:paraId="184A0925" w14:textId="77777777" w:rsidR="00251F07" w:rsidRPr="00DF164E" w:rsidRDefault="00251F07" w:rsidP="00251F07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6B4D82F1" w14:textId="77777777" w:rsidR="00251F07" w:rsidRPr="00ED1A02" w:rsidRDefault="00251F07" w:rsidP="00251F07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5D2A5B">
        <w:rPr>
          <w:rFonts w:cstheme="minorHAnsi"/>
          <w:b/>
          <w:bCs/>
          <w:sz w:val="24"/>
          <w:szCs w:val="24"/>
        </w:rPr>
        <w:t>Ledbury Community Health</w:t>
      </w:r>
      <w:r w:rsidRPr="00ED1A02">
        <w:rPr>
          <w:rFonts w:cstheme="minorHAnsi"/>
          <w:sz w:val="24"/>
          <w:szCs w:val="24"/>
        </w:rPr>
        <w:tab/>
      </w:r>
      <w:r w:rsidRPr="00ED1A02">
        <w:rPr>
          <w:rFonts w:cstheme="minorHAnsi"/>
          <w:sz w:val="24"/>
          <w:szCs w:val="24"/>
        </w:rPr>
        <w:tab/>
      </w:r>
      <w:r w:rsidRPr="00ED1A02">
        <w:rPr>
          <w:rFonts w:cstheme="minorHAnsi"/>
          <w:sz w:val="24"/>
          <w:szCs w:val="24"/>
        </w:rPr>
        <w:tab/>
      </w:r>
      <w:r w:rsidRPr="00ED1A0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D1A02">
        <w:rPr>
          <w:rFonts w:cstheme="minorHAnsi"/>
          <w:sz w:val="24"/>
          <w:szCs w:val="24"/>
        </w:rPr>
        <w:t>Monday – Sunday</w:t>
      </w:r>
      <w:r w:rsidRPr="00ED1A02">
        <w:rPr>
          <w:rFonts w:cstheme="minorHAnsi"/>
          <w:sz w:val="24"/>
          <w:szCs w:val="24"/>
        </w:rPr>
        <w:tab/>
        <w:t>24 hours</w:t>
      </w:r>
    </w:p>
    <w:p w14:paraId="17A541BA" w14:textId="77777777" w:rsidR="00251F07" w:rsidRPr="00DF164E" w:rsidRDefault="00251F07" w:rsidP="00251F07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color w:val="222222"/>
          <w:sz w:val="24"/>
          <w:szCs w:val="24"/>
          <w:shd w:val="clear" w:color="auto" w:fill="FFFFFF"/>
        </w:rPr>
        <w:t xml:space="preserve">Market St, Ledbury HR8 2AQ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DF164E">
        <w:rPr>
          <w:rFonts w:cstheme="minorHAnsi"/>
          <w:color w:val="222222"/>
          <w:sz w:val="24"/>
          <w:szCs w:val="24"/>
          <w:shd w:val="clear" w:color="auto" w:fill="FFFFFF"/>
        </w:rPr>
        <w:t>19 minutes – 10.1 miles</w:t>
      </w:r>
    </w:p>
    <w:p w14:paraId="39D73EE2" w14:textId="77777777" w:rsidR="00251F07" w:rsidRDefault="00251F07" w:rsidP="00251F07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01531 632488</w:t>
      </w:r>
    </w:p>
    <w:p w14:paraId="1194346E" w14:textId="77777777" w:rsidR="00251F07" w:rsidRPr="00DF164E" w:rsidRDefault="00251F07" w:rsidP="00251F07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7DAC08A5" w14:textId="77777777" w:rsidR="00251F07" w:rsidRPr="00ED1A02" w:rsidRDefault="00251F07" w:rsidP="00251F07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5D2A5B">
        <w:rPr>
          <w:rFonts w:cstheme="minorHAnsi"/>
          <w:b/>
          <w:bCs/>
          <w:sz w:val="24"/>
          <w:szCs w:val="24"/>
        </w:rPr>
        <w:t>Ross-on-Wye Community Hospital</w:t>
      </w:r>
      <w:r w:rsidRPr="00ED1A02">
        <w:rPr>
          <w:rFonts w:cstheme="minorHAnsi"/>
          <w:sz w:val="24"/>
          <w:szCs w:val="24"/>
        </w:rPr>
        <w:tab/>
      </w:r>
      <w:r w:rsidRPr="00ED1A02">
        <w:rPr>
          <w:rFonts w:cstheme="minorHAnsi"/>
          <w:sz w:val="24"/>
          <w:szCs w:val="24"/>
        </w:rPr>
        <w:tab/>
      </w:r>
      <w:r w:rsidRPr="00ED1A0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D1A02">
        <w:rPr>
          <w:rFonts w:cstheme="minorHAnsi"/>
          <w:sz w:val="24"/>
          <w:szCs w:val="24"/>
        </w:rPr>
        <w:t>Monday – Friday</w:t>
      </w:r>
      <w:r w:rsidRPr="00ED1A02">
        <w:rPr>
          <w:rFonts w:cstheme="minorHAnsi"/>
          <w:sz w:val="24"/>
          <w:szCs w:val="24"/>
        </w:rPr>
        <w:tab/>
        <w:t>0830 -1800</w:t>
      </w:r>
    </w:p>
    <w:p w14:paraId="4BD493FB" w14:textId="77777777" w:rsidR="00251F07" w:rsidRPr="00DF164E" w:rsidRDefault="00251F07" w:rsidP="00251F07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color w:val="222222"/>
          <w:sz w:val="24"/>
          <w:szCs w:val="24"/>
          <w:shd w:val="clear" w:color="auto" w:fill="FFFFFF"/>
        </w:rPr>
        <w:t xml:space="preserve">Alton St, Ross-on-Wye HR9 5AD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DF164E">
        <w:rPr>
          <w:rFonts w:cstheme="minorHAnsi"/>
          <w:color w:val="222222"/>
          <w:sz w:val="24"/>
          <w:szCs w:val="24"/>
          <w:shd w:val="clear" w:color="auto" w:fill="FFFFFF"/>
        </w:rPr>
        <w:t>19 Minutes – 10.9 Miles</w:t>
      </w:r>
    </w:p>
    <w:p w14:paraId="353DEFB5" w14:textId="77777777" w:rsidR="00251F07" w:rsidRPr="00DF164E" w:rsidRDefault="00251F07" w:rsidP="00251F07">
      <w:pPr>
        <w:spacing w:after="0"/>
        <w:ind w:left="720"/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01989 562100</w:t>
      </w:r>
    </w:p>
    <w:p w14:paraId="2421BF55" w14:textId="77777777" w:rsidR="00251F07" w:rsidRDefault="00251F07" w:rsidP="00251F07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DB5EBC8" w14:textId="77777777" w:rsidR="00251F07" w:rsidRPr="00DF164E" w:rsidRDefault="00251F07" w:rsidP="00251F07">
      <w:pPr>
        <w:spacing w:after="0"/>
        <w:jc w:val="both"/>
        <w:rPr>
          <w:rFonts w:cstheme="minorHAnsi"/>
          <w:sz w:val="24"/>
          <w:szCs w:val="24"/>
        </w:rPr>
      </w:pPr>
      <w:r w:rsidRPr="005D2A5B">
        <w:rPr>
          <w:rFonts w:cstheme="minorHAnsi"/>
          <w:b/>
          <w:bCs/>
          <w:sz w:val="24"/>
          <w:szCs w:val="24"/>
          <w:u w:val="single"/>
        </w:rPr>
        <w:t>NEAREST A&amp;E</w:t>
      </w:r>
      <w:r w:rsidRPr="00DF164E">
        <w:rPr>
          <w:rFonts w:cstheme="minorHAnsi"/>
          <w:sz w:val="24"/>
          <w:szCs w:val="24"/>
        </w:rPr>
        <w:t xml:space="preserve"> </w:t>
      </w:r>
      <w:r w:rsidRPr="00DF164E">
        <w:rPr>
          <w:rFonts w:cstheme="minorHAnsi"/>
          <w:sz w:val="24"/>
          <w:szCs w:val="24"/>
        </w:rPr>
        <w:tab/>
      </w:r>
      <w:r w:rsidRPr="00DF164E">
        <w:rPr>
          <w:rFonts w:cstheme="minorHAnsi"/>
          <w:sz w:val="24"/>
          <w:szCs w:val="24"/>
        </w:rPr>
        <w:tab/>
      </w:r>
      <w:r w:rsidRPr="00DF164E">
        <w:rPr>
          <w:rFonts w:cstheme="minorHAnsi"/>
          <w:sz w:val="24"/>
          <w:szCs w:val="24"/>
        </w:rPr>
        <w:tab/>
      </w:r>
      <w:r w:rsidRPr="00DF164E">
        <w:rPr>
          <w:rFonts w:cstheme="minorHAnsi"/>
          <w:sz w:val="24"/>
          <w:szCs w:val="24"/>
        </w:rPr>
        <w:tab/>
      </w:r>
      <w:r w:rsidRPr="00DF164E">
        <w:rPr>
          <w:rFonts w:cstheme="minorHAnsi"/>
          <w:sz w:val="24"/>
          <w:szCs w:val="24"/>
        </w:rPr>
        <w:tab/>
      </w:r>
      <w:r w:rsidRPr="00DF16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7233193" w14:textId="77777777" w:rsidR="00251F07" w:rsidRPr="005D2A5B" w:rsidRDefault="00251F07" w:rsidP="00251F07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D2A5B">
        <w:rPr>
          <w:rFonts w:cstheme="minorHAnsi"/>
          <w:b/>
          <w:bCs/>
          <w:sz w:val="24"/>
          <w:szCs w:val="24"/>
        </w:rPr>
        <w:t>Gloucester Royal Hospital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DF164E">
        <w:rPr>
          <w:rFonts w:cstheme="minorHAnsi"/>
          <w:sz w:val="24"/>
          <w:szCs w:val="24"/>
        </w:rPr>
        <w:t>24 Hours</w:t>
      </w:r>
    </w:p>
    <w:p w14:paraId="6C3186AD" w14:textId="77777777" w:rsidR="00251F07" w:rsidRPr="00ED1A02" w:rsidRDefault="00251F07" w:rsidP="00251F07">
      <w:pPr>
        <w:pStyle w:val="ListParagraph"/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D1A02">
        <w:rPr>
          <w:rFonts w:cstheme="minorHAnsi"/>
          <w:color w:val="222222"/>
          <w:sz w:val="24"/>
          <w:szCs w:val="24"/>
          <w:shd w:val="clear" w:color="auto" w:fill="FFFFFF"/>
        </w:rPr>
        <w:t xml:space="preserve">Great Western Rd, Gloucester GL1 3NN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ED1A02">
        <w:rPr>
          <w:rFonts w:cstheme="minorHAnsi"/>
          <w:color w:val="222222"/>
          <w:sz w:val="24"/>
          <w:szCs w:val="24"/>
          <w:shd w:val="clear" w:color="auto" w:fill="FFFFFF"/>
        </w:rPr>
        <w:t>20 Mins – 8.4 Miles</w:t>
      </w:r>
    </w:p>
    <w:p w14:paraId="4308967B" w14:textId="77777777" w:rsidR="00251F07" w:rsidRPr="00136A4A" w:rsidRDefault="00251F07" w:rsidP="00251F07">
      <w:pPr>
        <w:spacing w:after="0"/>
        <w:ind w:firstLine="720"/>
        <w:jc w:val="both"/>
      </w:pPr>
      <w:r w:rsidRPr="00DF164E">
        <w:rPr>
          <w:rFonts w:cstheme="minorHAnsi"/>
          <w:sz w:val="24"/>
          <w:szCs w:val="24"/>
          <w:shd w:val="clear" w:color="auto" w:fill="FFFFFF"/>
        </w:rPr>
        <w:t>0300 422 2222</w:t>
      </w:r>
    </w:p>
    <w:p w14:paraId="1441D9E5" w14:textId="77777777" w:rsidR="0054077D" w:rsidRDefault="0054077D"/>
    <w:sectPr w:rsidR="0054077D" w:rsidSect="00ED1A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8A8"/>
    <w:multiLevelType w:val="hybridMultilevel"/>
    <w:tmpl w:val="28745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4A68"/>
    <w:multiLevelType w:val="hybridMultilevel"/>
    <w:tmpl w:val="6D3277F4"/>
    <w:lvl w:ilvl="0" w:tplc="2A36A262">
      <w:start w:val="1"/>
      <w:numFmt w:val="bullet"/>
      <w:pStyle w:val="Heading5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27BC"/>
    <w:multiLevelType w:val="hybridMultilevel"/>
    <w:tmpl w:val="41306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179894">
    <w:abstractNumId w:val="1"/>
  </w:num>
  <w:num w:numId="2" w16cid:durableId="1659724845">
    <w:abstractNumId w:val="1"/>
  </w:num>
  <w:num w:numId="3" w16cid:durableId="996500177">
    <w:abstractNumId w:val="0"/>
  </w:num>
  <w:num w:numId="4" w16cid:durableId="77412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ocumentProtection w:edit="readOnly" w:enforcement="1" w:cryptProviderType="rsaAES" w:cryptAlgorithmClass="hash" w:cryptAlgorithmType="typeAny" w:cryptAlgorithmSid="14" w:cryptSpinCount="100000" w:hash="HbPt0/GmOs4OL3cK60XIO+aYtwLpCkwUY7q3MFh0svtABaDgPMGse5+v3x54xHIt8AewiNKB+La3lW4O4cK7YA==" w:salt="6DTeseolvwakBdvXua06RA==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07"/>
    <w:rsid w:val="000C50B1"/>
    <w:rsid w:val="001E225E"/>
    <w:rsid w:val="00251F07"/>
    <w:rsid w:val="0054077D"/>
    <w:rsid w:val="006A605C"/>
    <w:rsid w:val="00E5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D902"/>
  <w15:chartTrackingRefBased/>
  <w15:docId w15:val="{58FCEF89-E586-4B80-974C-737DC3CF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F07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0C50B1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0C50B1"/>
    <w:pPr>
      <w:keepNext/>
      <w:outlineLvl w:val="1"/>
    </w:pPr>
    <w:rPr>
      <w:b/>
      <w:bCs/>
      <w:iCs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0C50B1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autoRedefine/>
    <w:qFormat/>
    <w:rsid w:val="000C50B1"/>
    <w:pPr>
      <w:keepNext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C50B1"/>
    <w:pPr>
      <w:keepNext/>
      <w:numPr>
        <w:numId w:val="2"/>
      </w:numPr>
      <w:contextualSpacing/>
      <w:outlineLvl w:val="4"/>
    </w:pPr>
    <w:rPr>
      <w:rFonts w:cs="Tahoma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0B1"/>
    <w:rPr>
      <w:b/>
      <w:sz w:val="36"/>
    </w:rPr>
  </w:style>
  <w:style w:type="character" w:customStyle="1" w:styleId="Heading2Char">
    <w:name w:val="Heading 2 Char"/>
    <w:basedOn w:val="DefaultParagraphFont"/>
    <w:link w:val="Heading2"/>
    <w:rsid w:val="000C50B1"/>
    <w:rPr>
      <w:rFonts w:eastAsia="Times New Roman" w:cs="Times New Roman"/>
      <w:b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C50B1"/>
    <w:rPr>
      <w:rFonts w:eastAsia="Times New Roman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C50B1"/>
    <w:rPr>
      <w:rFonts w:eastAsia="Times New Roman" w:cs="Times New Roman"/>
      <w:bCs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0C50B1"/>
    <w:rPr>
      <w:rFonts w:eastAsia="Times New Roman" w:cs="Tahoma"/>
      <w:noProof/>
      <w:sz w:val="24"/>
      <w:szCs w:val="20"/>
    </w:rPr>
  </w:style>
  <w:style w:type="paragraph" w:styleId="ListParagraph">
    <w:name w:val="List Paragraph"/>
    <w:basedOn w:val="Normal"/>
    <w:uiPriority w:val="34"/>
    <w:qFormat/>
    <w:rsid w:val="0025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8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Sampson</dc:creator>
  <cp:keywords/>
  <dc:description/>
  <cp:lastModifiedBy>Arthur Sampson</cp:lastModifiedBy>
  <cp:revision>2</cp:revision>
  <dcterms:created xsi:type="dcterms:W3CDTF">2022-05-16T12:47:00Z</dcterms:created>
  <dcterms:modified xsi:type="dcterms:W3CDTF">2022-05-16T12:49:00Z</dcterms:modified>
</cp:coreProperties>
</file>